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FF" w:rsidRPr="007F637B" w:rsidRDefault="00453BE0" w:rsidP="003F7E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63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6002" w:rsidRPr="007F637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366FF" w:rsidRPr="007F637B">
        <w:rPr>
          <w:rFonts w:ascii="Times New Roman" w:hAnsi="Times New Roman" w:cs="Times New Roman"/>
          <w:b/>
          <w:sz w:val="20"/>
          <w:szCs w:val="20"/>
        </w:rPr>
        <w:t>MINISTRY OF HIGHER AND TERTIARY EDUCATION, INNOVATION      SCIENCE AND TECHNOLOGY DEVELOPMENT</w:t>
      </w:r>
    </w:p>
    <w:p w:rsidR="003F7E4C" w:rsidRPr="007F637B" w:rsidRDefault="003F7E4C" w:rsidP="003F7E4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6FF" w:rsidRPr="007F637B" w:rsidRDefault="002366FF" w:rsidP="003F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n-ZW"/>
        </w:rPr>
      </w:pPr>
      <w:r w:rsidRPr="007F637B">
        <w:rPr>
          <w:rFonts w:ascii="Times New Roman" w:eastAsia="Times New Roman" w:hAnsi="Times New Roman" w:cs="Times New Roman"/>
          <w:b/>
          <w:sz w:val="20"/>
          <w:szCs w:val="20"/>
          <w:lang w:val="en-US" w:eastAsia="en-ZW"/>
        </w:rPr>
        <w:t>COMPARATIVE SCHEDULE</w:t>
      </w:r>
      <w:r w:rsidR="00064740">
        <w:rPr>
          <w:rFonts w:ascii="Times New Roman" w:eastAsia="Times New Roman" w:hAnsi="Times New Roman" w:cs="Times New Roman"/>
          <w:b/>
          <w:sz w:val="20"/>
          <w:szCs w:val="20"/>
          <w:lang w:val="en-US" w:eastAsia="en-ZW"/>
        </w:rPr>
        <w:t xml:space="preserve"> FOR TELEPROMTER.</w:t>
      </w:r>
    </w:p>
    <w:p w:rsidR="002366FF" w:rsidRPr="007F637B" w:rsidRDefault="002366FF" w:rsidP="00236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ZW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3059"/>
        <w:gridCol w:w="1701"/>
        <w:gridCol w:w="1701"/>
        <w:gridCol w:w="1417"/>
        <w:gridCol w:w="1276"/>
        <w:gridCol w:w="1276"/>
      </w:tblGrid>
      <w:tr w:rsidR="00064740" w:rsidRPr="007F637B" w:rsidTr="00064740">
        <w:trPr>
          <w:trHeight w:val="242"/>
        </w:trPr>
        <w:tc>
          <w:tcPr>
            <w:tcW w:w="769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</w:p>
        </w:tc>
        <w:tc>
          <w:tcPr>
            <w:tcW w:w="3059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</w:p>
        </w:tc>
        <w:tc>
          <w:tcPr>
            <w:tcW w:w="1701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7F6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 xml:space="preserve">Company A </w:t>
            </w:r>
          </w:p>
        </w:tc>
        <w:tc>
          <w:tcPr>
            <w:tcW w:w="1701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7F6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Company B</w:t>
            </w:r>
          </w:p>
        </w:tc>
        <w:tc>
          <w:tcPr>
            <w:tcW w:w="1417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Company C</w:t>
            </w:r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Company D</w:t>
            </w:r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Company E</w:t>
            </w:r>
          </w:p>
        </w:tc>
      </w:tr>
      <w:tr w:rsidR="00064740" w:rsidRPr="007F637B" w:rsidTr="00064740">
        <w:trPr>
          <w:trHeight w:val="316"/>
        </w:trPr>
        <w:tc>
          <w:tcPr>
            <w:tcW w:w="769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proofErr w:type="spellStart"/>
            <w:r w:rsidRPr="007F6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Qty</w:t>
            </w:r>
            <w:proofErr w:type="spellEnd"/>
          </w:p>
        </w:tc>
        <w:tc>
          <w:tcPr>
            <w:tcW w:w="3059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7F6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Item</w:t>
            </w:r>
          </w:p>
        </w:tc>
        <w:tc>
          <w:tcPr>
            <w:tcW w:w="1701" w:type="dxa"/>
          </w:tcPr>
          <w:p w:rsidR="00064740" w:rsidRPr="004221E1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Atom System</w:t>
            </w:r>
          </w:p>
        </w:tc>
        <w:tc>
          <w:tcPr>
            <w:tcW w:w="1701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Tesni</w:t>
            </w:r>
            <w:proofErr w:type="spellEnd"/>
          </w:p>
        </w:tc>
        <w:tc>
          <w:tcPr>
            <w:tcW w:w="1417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Colta</w:t>
            </w:r>
            <w:proofErr w:type="spellEnd"/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Globtech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 xml:space="preserve"> Solutions</w:t>
            </w:r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Peterfield</w:t>
            </w:r>
            <w:proofErr w:type="spellEnd"/>
          </w:p>
        </w:tc>
      </w:tr>
      <w:tr w:rsidR="00064740" w:rsidRPr="007F637B" w:rsidTr="00064740">
        <w:trPr>
          <w:trHeight w:val="316"/>
        </w:trPr>
        <w:tc>
          <w:tcPr>
            <w:tcW w:w="769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</w:p>
        </w:tc>
        <w:tc>
          <w:tcPr>
            <w:tcW w:w="3059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</w:p>
        </w:tc>
        <w:tc>
          <w:tcPr>
            <w:tcW w:w="1701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ZIG</w:t>
            </w:r>
          </w:p>
        </w:tc>
        <w:tc>
          <w:tcPr>
            <w:tcW w:w="1701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USD</w:t>
            </w:r>
          </w:p>
        </w:tc>
        <w:tc>
          <w:tcPr>
            <w:tcW w:w="1417" w:type="dxa"/>
          </w:tcPr>
          <w:p w:rsidR="00064740" w:rsidRPr="007F637B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USD</w:t>
            </w:r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ZIG</w:t>
            </w:r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ZIG</w:t>
            </w:r>
          </w:p>
        </w:tc>
      </w:tr>
      <w:tr w:rsidR="00064740" w:rsidRPr="007F637B" w:rsidTr="00064740">
        <w:trPr>
          <w:trHeight w:val="316"/>
        </w:trPr>
        <w:tc>
          <w:tcPr>
            <w:tcW w:w="769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  <w:t>1</w:t>
            </w:r>
          </w:p>
        </w:tc>
        <w:tc>
          <w:tcPr>
            <w:tcW w:w="3059" w:type="dxa"/>
          </w:tcPr>
          <w:p w:rsidR="00064740" w:rsidRPr="0005236D" w:rsidRDefault="00064740" w:rsidP="0005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  <w:t>Proc conference Presidential Teleprompter 15-17 inch.</w:t>
            </w:r>
          </w:p>
        </w:tc>
        <w:tc>
          <w:tcPr>
            <w:tcW w:w="1701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  <w:t>290000.00</w:t>
            </w:r>
          </w:p>
        </w:tc>
        <w:tc>
          <w:tcPr>
            <w:tcW w:w="1701" w:type="dxa"/>
          </w:tcPr>
          <w:p w:rsidR="00064740" w:rsidRPr="00D74B63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  <w:t>4166.00</w:t>
            </w:r>
          </w:p>
        </w:tc>
        <w:tc>
          <w:tcPr>
            <w:tcW w:w="1417" w:type="dxa"/>
          </w:tcPr>
          <w:p w:rsidR="00064740" w:rsidRPr="00D74B63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  <w:t>2500.00</w:t>
            </w:r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  <w:t>204815.00</w:t>
            </w:r>
          </w:p>
        </w:tc>
        <w:tc>
          <w:tcPr>
            <w:tcW w:w="1276" w:type="dxa"/>
          </w:tcPr>
          <w:p w:rsidR="00064740" w:rsidRDefault="00064740" w:rsidP="00A91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  <w:t>310000.00</w:t>
            </w:r>
          </w:p>
        </w:tc>
      </w:tr>
      <w:tr w:rsidR="00064740" w:rsidRPr="007F637B" w:rsidTr="00064740">
        <w:trPr>
          <w:trHeight w:val="316"/>
        </w:trPr>
        <w:tc>
          <w:tcPr>
            <w:tcW w:w="769" w:type="dxa"/>
          </w:tcPr>
          <w:p w:rsidR="00064740" w:rsidRDefault="00064740" w:rsidP="00064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ZW"/>
              </w:rPr>
            </w:pPr>
          </w:p>
        </w:tc>
        <w:tc>
          <w:tcPr>
            <w:tcW w:w="3059" w:type="dxa"/>
          </w:tcPr>
          <w:p w:rsidR="00064740" w:rsidRPr="00AD1ED6" w:rsidRDefault="00064740" w:rsidP="0006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AD1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Total</w:t>
            </w:r>
          </w:p>
        </w:tc>
        <w:tc>
          <w:tcPr>
            <w:tcW w:w="1701" w:type="dxa"/>
          </w:tcPr>
          <w:p w:rsidR="00064740" w:rsidRPr="00064740" w:rsidRDefault="00064740" w:rsidP="0006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064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290000.00</w:t>
            </w:r>
          </w:p>
        </w:tc>
        <w:tc>
          <w:tcPr>
            <w:tcW w:w="1701" w:type="dxa"/>
          </w:tcPr>
          <w:p w:rsidR="00064740" w:rsidRPr="00064740" w:rsidRDefault="00064740" w:rsidP="0006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064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4166.00</w:t>
            </w:r>
          </w:p>
        </w:tc>
        <w:tc>
          <w:tcPr>
            <w:tcW w:w="1417" w:type="dxa"/>
          </w:tcPr>
          <w:p w:rsidR="00064740" w:rsidRPr="00064740" w:rsidRDefault="00064740" w:rsidP="0006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064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2500.00</w:t>
            </w:r>
          </w:p>
        </w:tc>
        <w:tc>
          <w:tcPr>
            <w:tcW w:w="1276" w:type="dxa"/>
          </w:tcPr>
          <w:p w:rsidR="00064740" w:rsidRPr="00064740" w:rsidRDefault="00064740" w:rsidP="0006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06474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val="en-US" w:eastAsia="en-ZW"/>
              </w:rPr>
              <w:t>204815.00</w:t>
            </w:r>
          </w:p>
        </w:tc>
        <w:tc>
          <w:tcPr>
            <w:tcW w:w="1276" w:type="dxa"/>
          </w:tcPr>
          <w:p w:rsidR="00064740" w:rsidRPr="00064740" w:rsidRDefault="00064740" w:rsidP="00064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</w:pPr>
            <w:r w:rsidRPr="00064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ZW"/>
              </w:rPr>
              <w:t>310000.00</w:t>
            </w:r>
          </w:p>
        </w:tc>
      </w:tr>
    </w:tbl>
    <w:p w:rsidR="00670BC4" w:rsidRPr="007F637B" w:rsidRDefault="00670BC4" w:rsidP="002366F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en-US" w:eastAsia="en-ZW"/>
        </w:rPr>
      </w:pPr>
    </w:p>
    <w:p w:rsidR="00670BC4" w:rsidRPr="007F637B" w:rsidRDefault="00670BC4" w:rsidP="002366F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en-US" w:eastAsia="en-ZW"/>
        </w:rPr>
      </w:pPr>
    </w:p>
    <w:p w:rsidR="002366FF" w:rsidRPr="006F509A" w:rsidRDefault="006F509A" w:rsidP="002366F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ZW"/>
        </w:rPr>
      </w:pPr>
      <w:r w:rsidRPr="006F509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en-ZW"/>
        </w:rPr>
        <w:t>Recommendation.</w:t>
      </w:r>
    </w:p>
    <w:p w:rsidR="004221E1" w:rsidRDefault="00064740" w:rsidP="00236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ZW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en-ZW"/>
        </w:rPr>
        <w:t>Globtech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en-ZW"/>
        </w:rPr>
        <w:t xml:space="preserve"> Solutions is the cheapest supplier.</w:t>
      </w:r>
    </w:p>
    <w:p w:rsidR="002366FF" w:rsidRPr="007F637B" w:rsidRDefault="00064740" w:rsidP="002366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ZW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ZW"/>
        </w:rPr>
        <w:pict>
          <v:rect id="_x0000_i1025" style="width:0;height:1.5pt" o:hralign="center" o:hrstd="t" o:hr="t" fillcolor="#a0a0a0" stroked="f"/>
        </w:pict>
      </w:r>
    </w:p>
    <w:p w:rsidR="002366FF" w:rsidRPr="007F637B" w:rsidRDefault="002366FF" w:rsidP="002366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ZW"/>
        </w:rPr>
      </w:pPr>
      <w:r w:rsidRPr="007F637B">
        <w:rPr>
          <w:rFonts w:ascii="Times New Roman" w:eastAsia="Times New Roman" w:hAnsi="Times New Roman" w:cs="Times New Roman"/>
          <w:b/>
          <w:sz w:val="20"/>
          <w:szCs w:val="20"/>
          <w:lang w:eastAsia="en-ZW"/>
        </w:rPr>
        <w:t>[F] SUPPLIER’S DETAILS</w:t>
      </w:r>
    </w:p>
    <w:p w:rsidR="002366FF" w:rsidRPr="007F637B" w:rsidRDefault="002366FF" w:rsidP="002366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ZW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80"/>
        <w:gridCol w:w="3081"/>
        <w:gridCol w:w="1590"/>
        <w:gridCol w:w="2309"/>
      </w:tblGrid>
      <w:tr w:rsidR="00917CAC" w:rsidRPr="007F637B" w:rsidTr="00064740">
        <w:tc>
          <w:tcPr>
            <w:tcW w:w="3080" w:type="dxa"/>
          </w:tcPr>
          <w:p w:rsidR="00917CAC" w:rsidRPr="007F637B" w:rsidRDefault="00917CAC" w:rsidP="00A91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r w:rsidRPr="007F6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Name</w:t>
            </w:r>
          </w:p>
        </w:tc>
        <w:tc>
          <w:tcPr>
            <w:tcW w:w="3081" w:type="dxa"/>
          </w:tcPr>
          <w:p w:rsidR="00917CAC" w:rsidRPr="007F637B" w:rsidRDefault="00917CAC" w:rsidP="00A91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r w:rsidRPr="007F6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Address</w:t>
            </w:r>
          </w:p>
        </w:tc>
        <w:tc>
          <w:tcPr>
            <w:tcW w:w="1590" w:type="dxa"/>
          </w:tcPr>
          <w:p w:rsidR="00917CAC" w:rsidRPr="007F637B" w:rsidRDefault="00917CAC" w:rsidP="00A91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r w:rsidRPr="007F6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Telephone</w:t>
            </w:r>
          </w:p>
        </w:tc>
        <w:tc>
          <w:tcPr>
            <w:tcW w:w="2309" w:type="dxa"/>
          </w:tcPr>
          <w:p w:rsidR="00917CAC" w:rsidRPr="007F637B" w:rsidRDefault="00917CAC" w:rsidP="00917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Praz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 xml:space="preserve"> Registration</w:t>
            </w:r>
          </w:p>
        </w:tc>
      </w:tr>
      <w:tr w:rsidR="00917CAC" w:rsidRPr="007F637B" w:rsidTr="00064740">
        <w:trPr>
          <w:trHeight w:val="468"/>
        </w:trPr>
        <w:tc>
          <w:tcPr>
            <w:tcW w:w="3080" w:type="dxa"/>
          </w:tcPr>
          <w:p w:rsidR="00917CAC" w:rsidRPr="007F637B" w:rsidRDefault="00064740" w:rsidP="00A91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Globtech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 xml:space="preserve"> Solutions</w:t>
            </w:r>
          </w:p>
        </w:tc>
        <w:tc>
          <w:tcPr>
            <w:tcW w:w="3081" w:type="dxa"/>
          </w:tcPr>
          <w:p w:rsidR="00917CAC" w:rsidRPr="007F637B" w:rsidRDefault="00064740" w:rsidP="00A91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 xml:space="preserve">30 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Silundika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 xml:space="preserve"> House Harare</w:t>
            </w:r>
          </w:p>
        </w:tc>
        <w:tc>
          <w:tcPr>
            <w:tcW w:w="1590" w:type="dxa"/>
          </w:tcPr>
          <w:p w:rsidR="00917CAC" w:rsidRPr="007F637B" w:rsidRDefault="00064740" w:rsidP="00A91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0777965882</w:t>
            </w:r>
          </w:p>
        </w:tc>
        <w:tc>
          <w:tcPr>
            <w:tcW w:w="2309" w:type="dxa"/>
          </w:tcPr>
          <w:p w:rsidR="00917CAC" w:rsidRPr="007F637B" w:rsidRDefault="00064740" w:rsidP="00917CA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ZW"/>
              </w:rPr>
              <w:t>PRAZ-2024-502-MLS-899</w:t>
            </w:r>
            <w:bookmarkStart w:id="0" w:name="_GoBack"/>
            <w:bookmarkEnd w:id="0"/>
          </w:p>
        </w:tc>
      </w:tr>
    </w:tbl>
    <w:p w:rsidR="00FD4B95" w:rsidRPr="007F637B" w:rsidRDefault="00FD4B95" w:rsidP="002366FF">
      <w:pPr>
        <w:rPr>
          <w:sz w:val="20"/>
          <w:szCs w:val="20"/>
        </w:rPr>
      </w:pPr>
    </w:p>
    <w:sectPr w:rsidR="00FD4B95" w:rsidRPr="007F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F6EE9"/>
    <w:multiLevelType w:val="hybridMultilevel"/>
    <w:tmpl w:val="6BC83054"/>
    <w:lvl w:ilvl="0" w:tplc="3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FF"/>
    <w:rsid w:val="00006002"/>
    <w:rsid w:val="00007BF1"/>
    <w:rsid w:val="00027ABB"/>
    <w:rsid w:val="000300E1"/>
    <w:rsid w:val="0005236D"/>
    <w:rsid w:val="00052A3F"/>
    <w:rsid w:val="0005379B"/>
    <w:rsid w:val="00064740"/>
    <w:rsid w:val="000C3546"/>
    <w:rsid w:val="000E6EB9"/>
    <w:rsid w:val="00100979"/>
    <w:rsid w:val="00193E42"/>
    <w:rsid w:val="00211283"/>
    <w:rsid w:val="00224BAA"/>
    <w:rsid w:val="002366FF"/>
    <w:rsid w:val="00236D1F"/>
    <w:rsid w:val="00320E03"/>
    <w:rsid w:val="003F7E4C"/>
    <w:rsid w:val="00407582"/>
    <w:rsid w:val="004221E1"/>
    <w:rsid w:val="00453BE0"/>
    <w:rsid w:val="004571F8"/>
    <w:rsid w:val="004C57E1"/>
    <w:rsid w:val="004D5A0F"/>
    <w:rsid w:val="005A0E91"/>
    <w:rsid w:val="005B2E38"/>
    <w:rsid w:val="00670BC4"/>
    <w:rsid w:val="00693DE4"/>
    <w:rsid w:val="00695205"/>
    <w:rsid w:val="006A713B"/>
    <w:rsid w:val="006F509A"/>
    <w:rsid w:val="00737B32"/>
    <w:rsid w:val="00767DAA"/>
    <w:rsid w:val="00773C0A"/>
    <w:rsid w:val="007F637B"/>
    <w:rsid w:val="008136BA"/>
    <w:rsid w:val="00892DF6"/>
    <w:rsid w:val="008F75C1"/>
    <w:rsid w:val="00917CAC"/>
    <w:rsid w:val="00943E22"/>
    <w:rsid w:val="009F5306"/>
    <w:rsid w:val="00A778FA"/>
    <w:rsid w:val="00A91242"/>
    <w:rsid w:val="00AC20EF"/>
    <w:rsid w:val="00AD1ED6"/>
    <w:rsid w:val="00B0770C"/>
    <w:rsid w:val="00B3115B"/>
    <w:rsid w:val="00BE0E21"/>
    <w:rsid w:val="00C400FB"/>
    <w:rsid w:val="00C83973"/>
    <w:rsid w:val="00CA19E4"/>
    <w:rsid w:val="00CC1851"/>
    <w:rsid w:val="00CE70B2"/>
    <w:rsid w:val="00D53292"/>
    <w:rsid w:val="00D53384"/>
    <w:rsid w:val="00D74B63"/>
    <w:rsid w:val="00DB7D2B"/>
    <w:rsid w:val="00DE7C65"/>
    <w:rsid w:val="00EF58B1"/>
    <w:rsid w:val="00F151FC"/>
    <w:rsid w:val="00F26E23"/>
    <w:rsid w:val="00FA1239"/>
    <w:rsid w:val="00FD4B95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B85B7-E472-47B1-9DDC-5DA342BF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6FF"/>
    <w:rPr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6FF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6FF"/>
    <w:rPr>
      <w:rFonts w:ascii="Segoe UI" w:hAnsi="Segoe UI" w:cs="Segoe UI"/>
      <w:sz w:val="18"/>
      <w:szCs w:val="18"/>
      <w:lang w:val="en-ZW"/>
    </w:rPr>
  </w:style>
  <w:style w:type="paragraph" w:styleId="ListParagraph">
    <w:name w:val="List Paragraph"/>
    <w:basedOn w:val="Normal"/>
    <w:uiPriority w:val="34"/>
    <w:qFormat/>
    <w:rsid w:val="00CC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1B6C-2B1B-4B09-95CB-523740B7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oliver mashatise</cp:lastModifiedBy>
  <cp:revision>2</cp:revision>
  <cp:lastPrinted>2023-05-19T12:19:00Z</cp:lastPrinted>
  <dcterms:created xsi:type="dcterms:W3CDTF">2024-11-25T09:06:00Z</dcterms:created>
  <dcterms:modified xsi:type="dcterms:W3CDTF">2024-11-25T09:06:00Z</dcterms:modified>
</cp:coreProperties>
</file>