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2A" w:rsidRDefault="007C672A" w:rsidP="002C3C94">
      <w:pPr>
        <w:keepNext/>
        <w:spacing w:after="0" w:line="240" w:lineRule="auto"/>
        <w:outlineLvl w:val="1"/>
        <w:rPr>
          <w:rFonts w:ascii="Trebuchet MS" w:eastAsia="Times New Roman" w:hAnsi="Trebuchet MS" w:cs="Times New Roman"/>
          <w:lang w:val="en-GB"/>
        </w:rPr>
      </w:pPr>
    </w:p>
    <w:p w:rsidR="002C3C94" w:rsidRDefault="002C3C94" w:rsidP="002C3C94">
      <w:pPr>
        <w:keepNext/>
        <w:spacing w:after="0" w:line="240" w:lineRule="auto"/>
        <w:outlineLvl w:val="1"/>
        <w:rPr>
          <w:rFonts w:ascii="Trebuchet MS" w:eastAsia="Times New Roman" w:hAnsi="Trebuchet MS" w:cs="Times New Roman"/>
          <w:lang w:val="en-GB"/>
        </w:rPr>
      </w:pPr>
      <w:r w:rsidRPr="00104FED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8A6D157" wp14:editId="52B9C820">
            <wp:simplePos x="0" y="0"/>
            <wp:positionH relativeFrom="column">
              <wp:posOffset>3057525</wp:posOffset>
            </wp:positionH>
            <wp:positionV relativeFrom="paragraph">
              <wp:posOffset>0</wp:posOffset>
            </wp:positionV>
            <wp:extent cx="2009775" cy="285750"/>
            <wp:effectExtent l="0" t="0" r="9525" b="0"/>
            <wp:wrapSquare wrapText="bothSides"/>
            <wp:docPr id="3" name="Picture 0" descr="HR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DC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754" w:rsidRDefault="00C52754" w:rsidP="00934811">
      <w:pPr>
        <w:keepNext/>
        <w:spacing w:after="0" w:line="240" w:lineRule="auto"/>
        <w:outlineLvl w:val="1"/>
        <w:rPr>
          <w:rFonts w:ascii="Trebuchet MS" w:eastAsia="Times New Roman" w:hAnsi="Trebuchet MS" w:cs="Times New Roman"/>
          <w:b/>
          <w:u w:val="single"/>
          <w:lang w:val="en-GB"/>
        </w:rPr>
      </w:pPr>
    </w:p>
    <w:p w:rsidR="00842C1B" w:rsidRDefault="003A7254" w:rsidP="00245F25">
      <w:pPr>
        <w:keepNext/>
        <w:spacing w:after="0" w:line="240" w:lineRule="auto"/>
        <w:outlineLvl w:val="1"/>
        <w:rPr>
          <w:rFonts w:ascii="Trebuchet MS" w:eastAsia="Times New Roman" w:hAnsi="Trebuchet MS" w:cs="Times New Roman"/>
          <w:b/>
          <w:u w:val="single"/>
          <w:lang w:val="en-GB"/>
        </w:rPr>
      </w:pPr>
      <w:r w:rsidRPr="00AB055F">
        <w:rPr>
          <w:rFonts w:ascii="Trebuchet MS" w:eastAsia="Times New Roman" w:hAnsi="Trebuchet MS" w:cs="Times New Roman"/>
          <w:b/>
          <w:lang w:val="en-GB"/>
        </w:rPr>
        <w:t xml:space="preserve">                                              </w:t>
      </w:r>
      <w:r>
        <w:rPr>
          <w:rFonts w:ascii="Trebuchet MS" w:eastAsia="Times New Roman" w:hAnsi="Trebuchet MS" w:cs="Times New Roman"/>
          <w:b/>
          <w:u w:val="single"/>
          <w:lang w:val="en-GB"/>
        </w:rPr>
        <w:t xml:space="preserve"> </w:t>
      </w:r>
      <w:r w:rsidR="002C3C94" w:rsidRPr="002C3C94">
        <w:rPr>
          <w:rFonts w:ascii="Trebuchet MS" w:eastAsia="Times New Roman" w:hAnsi="Trebuchet MS" w:cs="Times New Roman"/>
          <w:b/>
          <w:u w:val="single"/>
          <w:lang w:val="en-GB"/>
        </w:rPr>
        <w:t>PRICE</w:t>
      </w:r>
      <w:r w:rsidR="000615F8">
        <w:rPr>
          <w:rFonts w:ascii="Trebuchet MS" w:eastAsia="Times New Roman" w:hAnsi="Trebuchet MS" w:cs="Times New Roman"/>
          <w:b/>
          <w:u w:val="single"/>
          <w:lang w:val="en-GB"/>
        </w:rPr>
        <w:t xml:space="preserve"> COMPERATIVE SC</w:t>
      </w:r>
      <w:r w:rsidR="00245F25">
        <w:rPr>
          <w:rFonts w:ascii="Trebuchet MS" w:eastAsia="Times New Roman" w:hAnsi="Trebuchet MS" w:cs="Times New Roman"/>
          <w:b/>
          <w:u w:val="single"/>
          <w:lang w:val="en-GB"/>
        </w:rPr>
        <w:t>HEDULE FOR</w:t>
      </w:r>
      <w:r w:rsidR="00AB055F">
        <w:rPr>
          <w:rFonts w:ascii="Trebuchet MS" w:eastAsia="Times New Roman" w:hAnsi="Trebuchet MS" w:cs="Times New Roman"/>
          <w:b/>
          <w:u w:val="single"/>
          <w:lang w:val="en-GB"/>
        </w:rPr>
        <w:t xml:space="preserve"> SUPPLY AND DELIVERY OF STATIONERY</w:t>
      </w:r>
      <w:r w:rsidR="00A12424">
        <w:rPr>
          <w:rFonts w:ascii="Trebuchet MS" w:eastAsia="Times New Roman" w:hAnsi="Trebuchet MS" w:cs="Times New Roman"/>
          <w:b/>
          <w:u w:val="single"/>
          <w:lang w:val="en-GB"/>
        </w:rPr>
        <w:t>.</w:t>
      </w:r>
      <w:bookmarkStart w:id="0" w:name="_GoBack"/>
      <w:bookmarkEnd w:id="0"/>
      <w:r w:rsidR="00105C4B">
        <w:rPr>
          <w:rFonts w:ascii="Trebuchet MS" w:eastAsia="Times New Roman" w:hAnsi="Trebuchet MS" w:cs="Times New Roman"/>
          <w:b/>
          <w:u w:val="single"/>
          <w:lang w:val="en-GB"/>
        </w:rPr>
        <w:t xml:space="preserve"> </w:t>
      </w:r>
    </w:p>
    <w:p w:rsidR="00842C1B" w:rsidRPr="00CF717F" w:rsidRDefault="00842C1B" w:rsidP="00CF717F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lang w:val="en-GB"/>
        </w:rPr>
      </w:pPr>
    </w:p>
    <w:tbl>
      <w:tblPr>
        <w:tblStyle w:val="TableGrid"/>
        <w:tblW w:w="149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41"/>
        <w:gridCol w:w="1530"/>
        <w:gridCol w:w="1710"/>
        <w:gridCol w:w="4320"/>
        <w:gridCol w:w="3368"/>
        <w:gridCol w:w="3094"/>
      </w:tblGrid>
      <w:tr w:rsidR="00A81320" w:rsidRPr="002C3C94" w:rsidTr="00A81320">
        <w:trPr>
          <w:trHeight w:val="475"/>
        </w:trPr>
        <w:tc>
          <w:tcPr>
            <w:tcW w:w="941" w:type="dxa"/>
          </w:tcPr>
          <w:p w:rsidR="00A81320" w:rsidRPr="002C3C94" w:rsidRDefault="00A81320" w:rsidP="00BB40CB">
            <w:pPr>
              <w:jc w:val="center"/>
              <w:rPr>
                <w:rFonts w:ascii="Trebuchet MS" w:eastAsia="Calibri" w:hAnsi="Trebuchet MS" w:cs="Times New Roman"/>
                <w:b/>
              </w:rPr>
            </w:pPr>
            <w:r w:rsidRPr="002C3C94">
              <w:rPr>
                <w:rFonts w:ascii="Trebuchet MS" w:eastAsia="Calibri" w:hAnsi="Trebuchet MS" w:cs="Times New Roman"/>
                <w:b/>
              </w:rPr>
              <w:t>ITEM</w:t>
            </w:r>
          </w:p>
        </w:tc>
        <w:tc>
          <w:tcPr>
            <w:tcW w:w="1530" w:type="dxa"/>
          </w:tcPr>
          <w:p w:rsidR="00A81320" w:rsidRPr="002C3C94" w:rsidRDefault="00A81320" w:rsidP="00BB40CB">
            <w:pPr>
              <w:jc w:val="center"/>
              <w:rPr>
                <w:rFonts w:ascii="Trebuchet MS" w:eastAsia="Calibri" w:hAnsi="Trebuchet MS" w:cs="Times New Roman"/>
                <w:b/>
              </w:rPr>
            </w:pPr>
            <w:r>
              <w:rPr>
                <w:rFonts w:ascii="Trebuchet MS" w:eastAsia="Calibri" w:hAnsi="Trebuchet MS" w:cs="Times New Roman"/>
                <w:b/>
              </w:rPr>
              <w:t>Q</w:t>
            </w:r>
            <w:r w:rsidRPr="002C3C94">
              <w:rPr>
                <w:rFonts w:ascii="Trebuchet MS" w:eastAsia="Calibri" w:hAnsi="Trebuchet MS" w:cs="Times New Roman"/>
                <w:b/>
              </w:rPr>
              <w:t>TY</w:t>
            </w:r>
          </w:p>
        </w:tc>
        <w:tc>
          <w:tcPr>
            <w:tcW w:w="1710" w:type="dxa"/>
          </w:tcPr>
          <w:p w:rsidR="00A81320" w:rsidRPr="002C3C94" w:rsidRDefault="00A81320" w:rsidP="00BB40CB">
            <w:pPr>
              <w:jc w:val="center"/>
              <w:rPr>
                <w:rFonts w:ascii="Trebuchet MS" w:eastAsia="Calibri" w:hAnsi="Trebuchet MS" w:cs="Times New Roman"/>
                <w:b/>
              </w:rPr>
            </w:pPr>
            <w:r>
              <w:rPr>
                <w:rFonts w:ascii="Trebuchet MS" w:eastAsia="Calibri" w:hAnsi="Trebuchet MS" w:cs="Times New Roman"/>
                <w:b/>
              </w:rPr>
              <w:t>UNIT OF MEASURE</w:t>
            </w:r>
          </w:p>
        </w:tc>
        <w:tc>
          <w:tcPr>
            <w:tcW w:w="4320" w:type="dxa"/>
          </w:tcPr>
          <w:p w:rsidR="00A81320" w:rsidRPr="002C3C94" w:rsidRDefault="00A81320" w:rsidP="00BB40CB">
            <w:pPr>
              <w:jc w:val="center"/>
              <w:rPr>
                <w:rFonts w:ascii="Trebuchet MS" w:eastAsia="Calibri" w:hAnsi="Trebuchet MS" w:cs="Times New Roman"/>
                <w:b/>
              </w:rPr>
            </w:pPr>
            <w:r w:rsidRPr="002C3C94">
              <w:rPr>
                <w:rFonts w:ascii="Trebuchet MS" w:eastAsia="Calibri" w:hAnsi="Trebuchet MS" w:cs="Times New Roman"/>
                <w:b/>
              </w:rPr>
              <w:t>DESCRIPTION</w:t>
            </w:r>
          </w:p>
        </w:tc>
        <w:tc>
          <w:tcPr>
            <w:tcW w:w="3368" w:type="dxa"/>
          </w:tcPr>
          <w:p w:rsidR="00A81320" w:rsidRPr="002C3C94" w:rsidRDefault="00A81320" w:rsidP="00BB40CB">
            <w:pPr>
              <w:jc w:val="center"/>
              <w:rPr>
                <w:rFonts w:ascii="Trebuchet MS" w:eastAsia="Calibri" w:hAnsi="Trebuchet MS" w:cs="Times New Roman"/>
                <w:b/>
              </w:rPr>
            </w:pPr>
            <w:r>
              <w:rPr>
                <w:rFonts w:ascii="Trebuchet MS" w:eastAsia="Calibri" w:hAnsi="Trebuchet MS" w:cs="Times New Roman"/>
                <w:b/>
              </w:rPr>
              <w:t>HERITAGE BOOKSHOP</w:t>
            </w:r>
          </w:p>
        </w:tc>
        <w:tc>
          <w:tcPr>
            <w:tcW w:w="3094" w:type="dxa"/>
          </w:tcPr>
          <w:p w:rsidR="00A81320" w:rsidRDefault="00A81320" w:rsidP="00D6695D">
            <w:pPr>
              <w:rPr>
                <w:rFonts w:ascii="Trebuchet MS" w:eastAsia="Calibri" w:hAnsi="Trebuchet MS" w:cs="Times New Roman"/>
                <w:b/>
              </w:rPr>
            </w:pPr>
            <w:r>
              <w:rPr>
                <w:rFonts w:ascii="Trebuchet MS" w:eastAsia="Calibri" w:hAnsi="Trebuchet MS" w:cs="Times New Roman"/>
                <w:b/>
              </w:rPr>
              <w:t>DUCKER INVESTMENTS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9B34ED">
              <w:rPr>
                <w:rFonts w:ascii="Trebuchet MS" w:eastAsia="Calibri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  <w:lang w:val="en-ZW"/>
              </w:rPr>
            </w:pPr>
            <w:r>
              <w:rPr>
                <w:rFonts w:ascii="Arial Narrow" w:eastAsia="Times New Roman" w:hAnsi="Arial Narrow" w:cs="Calibri"/>
                <w:lang w:val="en-ZW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  <w:lang w:val="en-ZW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  <w:lang w:val="en-ZW"/>
              </w:rPr>
              <w:t>Bond paper</w:t>
            </w:r>
          </w:p>
        </w:tc>
        <w:tc>
          <w:tcPr>
            <w:tcW w:w="3368" w:type="dxa"/>
          </w:tcPr>
          <w:p w:rsidR="00E10566" w:rsidRPr="00587A2B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587A2B">
              <w:rPr>
                <w:rFonts w:ascii="Trebuchet MS" w:eastAsia="Calibri" w:hAnsi="Trebuchet MS" w:cs="Times New Roman"/>
                <w:sz w:val="18"/>
                <w:szCs w:val="18"/>
              </w:rPr>
              <w:t>US$ 625.00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US$ 787.50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A4 Envelopes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US$ 205.00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US$ 800.00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A5 Envelopes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US$ 127.50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US$ 262.50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Pack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Executive pads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 xml:space="preserve">US$ 96.00 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US$ 192.00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Pens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US$ 60.00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US$ 110.00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Magic markers-assorted colors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US$ 12.50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US$ 35.00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Each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Stamp ink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D720A6">
              <w:rPr>
                <w:rFonts w:ascii="Trebuchet MS" w:eastAsia="Calibri" w:hAnsi="Trebuchet MS" w:cs="Times New Roman"/>
                <w:sz w:val="18"/>
                <w:szCs w:val="18"/>
              </w:rPr>
              <w:t xml:space="preserve"> 6.75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US$ 25.00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D720A6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D720A6">
              <w:rPr>
                <w:rFonts w:ascii="Trebuchet MS" w:eastAsia="Calibri" w:hAnsi="Trebuchet MS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D720A6" w:rsidRDefault="00E10566" w:rsidP="00E10566">
            <w:pPr>
              <w:rPr>
                <w:rFonts w:ascii="Arial Narrow" w:eastAsia="Times New Roman" w:hAnsi="Arial Narrow" w:cs="Calibri"/>
              </w:rPr>
            </w:pPr>
            <w:r w:rsidRPr="00D720A6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D720A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 w:rsidRPr="00D720A6">
              <w:rPr>
                <w:rFonts w:ascii="Trebuchet MS" w:eastAsia="Times New Roman" w:hAnsi="Trebuchet MS" w:cs="Calibri"/>
                <w:sz w:val="24"/>
                <w:szCs w:val="24"/>
              </w:rPr>
              <w:t>Pack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D720A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 w:rsidRPr="00D720A6">
              <w:rPr>
                <w:rFonts w:ascii="Trebuchet MS" w:eastAsia="Times New Roman" w:hAnsi="Trebuchet MS" w:cs="Calibri"/>
                <w:sz w:val="24"/>
                <w:szCs w:val="24"/>
              </w:rPr>
              <w:t>Counter books 2 quire pack of 5</w:t>
            </w:r>
          </w:p>
        </w:tc>
        <w:tc>
          <w:tcPr>
            <w:tcW w:w="3368" w:type="dxa"/>
          </w:tcPr>
          <w:p w:rsidR="00E10566" w:rsidRPr="00D720A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 xml:space="preserve">US$ </w:t>
            </w:r>
            <w:r w:rsidR="00D720A6" w:rsidRPr="00D720A6">
              <w:rPr>
                <w:rFonts w:ascii="Trebuchet MS" w:eastAsia="Calibri" w:hAnsi="Trebuchet MS" w:cs="Times New Roman"/>
                <w:sz w:val="18"/>
                <w:szCs w:val="18"/>
              </w:rPr>
              <w:t>80</w:t>
            </w: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>.00</w:t>
            </w:r>
          </w:p>
        </w:tc>
        <w:tc>
          <w:tcPr>
            <w:tcW w:w="3094" w:type="dxa"/>
          </w:tcPr>
          <w:p w:rsidR="00E10566" w:rsidRPr="00D720A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>US$ 300.00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Heavy duty staple pins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 xml:space="preserve">US$ </w:t>
            </w:r>
            <w:r w:rsidR="00587A2B">
              <w:rPr>
                <w:rFonts w:ascii="Trebuchet MS" w:eastAsia="Calibri" w:hAnsi="Trebuchet MS" w:cs="Times New Roman"/>
                <w:sz w:val="18"/>
                <w:szCs w:val="18"/>
              </w:rPr>
              <w:t>10.00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US$ 7.00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Small staple pins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587A2B">
              <w:rPr>
                <w:rFonts w:ascii="Trebuchet MS" w:eastAsia="Calibri" w:hAnsi="Trebuchet MS" w:cs="Times New Roman"/>
                <w:sz w:val="18"/>
                <w:szCs w:val="18"/>
              </w:rPr>
              <w:t xml:space="preserve"> 5.00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US$ 7.00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Each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Puncher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587A2B">
              <w:rPr>
                <w:rFonts w:ascii="Trebuchet MS" w:eastAsia="Calibri" w:hAnsi="Trebuchet MS" w:cs="Times New Roman"/>
                <w:sz w:val="18"/>
                <w:szCs w:val="18"/>
              </w:rPr>
              <w:t xml:space="preserve"> 9.00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US$ 18.00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D720A6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D720A6">
              <w:rPr>
                <w:rFonts w:ascii="Trebuchet MS" w:eastAsia="Calibri" w:hAnsi="Trebuchet MS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D720A6" w:rsidRDefault="00E10566" w:rsidP="00E10566">
            <w:pPr>
              <w:rPr>
                <w:rFonts w:ascii="Arial Narrow" w:eastAsia="Times New Roman" w:hAnsi="Arial Narrow" w:cs="Calibri"/>
              </w:rPr>
            </w:pPr>
            <w:r w:rsidRPr="00D720A6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D720A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 w:rsidRPr="00D720A6">
              <w:rPr>
                <w:rFonts w:ascii="Trebuchet MS" w:eastAsia="Times New Roman" w:hAnsi="Trebuchet MS" w:cs="Calibri"/>
                <w:sz w:val="24"/>
                <w:szCs w:val="24"/>
              </w:rPr>
              <w:t>Pack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D720A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 w:rsidRPr="00D720A6">
              <w:rPr>
                <w:rFonts w:ascii="Trebuchet MS" w:eastAsia="Times New Roman" w:hAnsi="Trebuchet MS" w:cs="Calibri"/>
                <w:sz w:val="24"/>
                <w:szCs w:val="24"/>
              </w:rPr>
              <w:t xml:space="preserve">Box files </w:t>
            </w:r>
          </w:p>
        </w:tc>
        <w:tc>
          <w:tcPr>
            <w:tcW w:w="3368" w:type="dxa"/>
          </w:tcPr>
          <w:p w:rsidR="00E10566" w:rsidRPr="00D720A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747A23" w:rsidRPr="00D720A6">
              <w:rPr>
                <w:rFonts w:ascii="Trebuchet MS" w:eastAsia="Calibri" w:hAnsi="Trebuchet MS" w:cs="Times New Roman"/>
                <w:sz w:val="18"/>
                <w:szCs w:val="18"/>
              </w:rPr>
              <w:t xml:space="preserve"> 165.00</w:t>
            </w:r>
          </w:p>
        </w:tc>
        <w:tc>
          <w:tcPr>
            <w:tcW w:w="3094" w:type="dxa"/>
          </w:tcPr>
          <w:p w:rsidR="00E10566" w:rsidRPr="00D720A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>US$ 270.00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D720A6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D720A6">
              <w:rPr>
                <w:rFonts w:ascii="Trebuchet MS" w:eastAsia="Calibri" w:hAnsi="Trebuchet MS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D720A6" w:rsidRDefault="00E10566" w:rsidP="00E10566">
            <w:pPr>
              <w:rPr>
                <w:rFonts w:ascii="Arial Narrow" w:eastAsia="Times New Roman" w:hAnsi="Arial Narrow" w:cs="Calibri"/>
              </w:rPr>
            </w:pPr>
            <w:r w:rsidRPr="00D720A6">
              <w:rPr>
                <w:rFonts w:ascii="Arial Narrow" w:eastAsia="Times New Roman" w:hAnsi="Arial Narrow" w:cs="Calibri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D720A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 w:rsidRPr="00D720A6">
              <w:rPr>
                <w:rFonts w:ascii="Trebuchet MS" w:eastAsia="Times New Roman" w:hAnsi="Trebuchet MS" w:cs="Calibri"/>
                <w:sz w:val="24"/>
                <w:szCs w:val="24"/>
              </w:rPr>
              <w:t>Pack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D720A6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 w:rsidRPr="00D720A6">
              <w:rPr>
                <w:rFonts w:ascii="Trebuchet MS" w:eastAsia="Times New Roman" w:hAnsi="Trebuchet MS" w:cs="Calibri"/>
                <w:sz w:val="24"/>
                <w:szCs w:val="24"/>
              </w:rPr>
              <w:t>Flat files</w:t>
            </w:r>
          </w:p>
        </w:tc>
        <w:tc>
          <w:tcPr>
            <w:tcW w:w="3368" w:type="dxa"/>
          </w:tcPr>
          <w:p w:rsidR="00E10566" w:rsidRPr="00D720A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587A2B" w:rsidRPr="00D720A6">
              <w:rPr>
                <w:rFonts w:ascii="Trebuchet MS" w:eastAsia="Calibri" w:hAnsi="Trebuchet MS" w:cs="Times New Roman"/>
                <w:sz w:val="18"/>
                <w:szCs w:val="18"/>
              </w:rPr>
              <w:t xml:space="preserve"> 50.00</w:t>
            </w:r>
          </w:p>
        </w:tc>
        <w:tc>
          <w:tcPr>
            <w:tcW w:w="3094" w:type="dxa"/>
          </w:tcPr>
          <w:p w:rsidR="00E10566" w:rsidRPr="00D720A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D720A6">
              <w:rPr>
                <w:rFonts w:ascii="Trebuchet MS" w:eastAsia="Calibri" w:hAnsi="Trebuchet MS" w:cs="Times New Roman"/>
                <w:sz w:val="18"/>
                <w:szCs w:val="18"/>
              </w:rPr>
              <w:t>US$ 360.00</w:t>
            </w:r>
          </w:p>
        </w:tc>
      </w:tr>
      <w:tr w:rsidR="00E10566" w:rsidRPr="002C3C94" w:rsidTr="00A81320">
        <w:trPr>
          <w:trHeight w:val="351"/>
        </w:trPr>
        <w:tc>
          <w:tcPr>
            <w:tcW w:w="941" w:type="dxa"/>
          </w:tcPr>
          <w:p w:rsidR="00E10566" w:rsidRPr="009B34ED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9B34ED" w:rsidRDefault="00E10566" w:rsidP="00E10566">
            <w:pPr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Each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66" w:rsidRPr="001B55BA" w:rsidRDefault="00E10566" w:rsidP="00E10566">
            <w:pPr>
              <w:rPr>
                <w:rFonts w:ascii="Trebuchet MS" w:eastAsia="Times New Roman" w:hAnsi="Trebuchet MS" w:cs="Calibri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sz w:val="24"/>
                <w:szCs w:val="24"/>
              </w:rPr>
              <w:t>Office Trays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587A2B">
              <w:rPr>
                <w:rFonts w:ascii="Trebuchet MS" w:eastAsia="Calibri" w:hAnsi="Trebuchet MS" w:cs="Times New Roman"/>
                <w:sz w:val="18"/>
                <w:szCs w:val="18"/>
              </w:rPr>
              <w:t xml:space="preserve"> 315.00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US$ 255.00</w:t>
            </w:r>
          </w:p>
        </w:tc>
      </w:tr>
      <w:tr w:rsidR="00E10566" w:rsidRPr="002C3C94" w:rsidTr="00A81320">
        <w:trPr>
          <w:trHeight w:val="402"/>
        </w:trPr>
        <w:tc>
          <w:tcPr>
            <w:tcW w:w="941" w:type="dxa"/>
          </w:tcPr>
          <w:p w:rsidR="00E10566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Default="00E10566" w:rsidP="00E10566">
            <w:pPr>
              <w:rPr>
                <w:sz w:val="24"/>
                <w:szCs w:val="24"/>
                <w:lang w:eastAsia="en-ZW"/>
              </w:rPr>
            </w:pPr>
            <w:r>
              <w:rPr>
                <w:sz w:val="24"/>
                <w:szCs w:val="24"/>
                <w:lang w:eastAsia="en-ZW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8953AF" w:rsidRDefault="00E10566" w:rsidP="00E10566">
            <w:pPr>
              <w:rPr>
                <w:rFonts w:ascii="Trebuchet MS" w:hAnsi="Trebuchet MS"/>
                <w:sz w:val="24"/>
                <w:szCs w:val="24"/>
                <w:lang w:eastAsia="en-ZW"/>
              </w:rPr>
            </w:pPr>
            <w:r>
              <w:rPr>
                <w:rFonts w:ascii="Trebuchet MS" w:hAnsi="Trebuchet MS"/>
                <w:sz w:val="24"/>
                <w:szCs w:val="24"/>
                <w:lang w:eastAsia="en-ZW"/>
              </w:rPr>
              <w:t>Each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8953AF" w:rsidRDefault="00E10566" w:rsidP="00E10566">
            <w:pPr>
              <w:rPr>
                <w:rFonts w:ascii="Trebuchet MS" w:hAnsi="Trebuchet MS"/>
                <w:sz w:val="24"/>
                <w:szCs w:val="24"/>
                <w:lang w:eastAsia="en-ZW"/>
              </w:rPr>
            </w:pPr>
            <w:r>
              <w:rPr>
                <w:rFonts w:ascii="Trebuchet MS" w:hAnsi="Trebuchet MS"/>
                <w:sz w:val="24"/>
                <w:szCs w:val="24"/>
                <w:lang w:eastAsia="en-ZW"/>
              </w:rPr>
              <w:t>Card holders</w:t>
            </w: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587A2B">
              <w:rPr>
                <w:rFonts w:ascii="Trebuchet MS" w:eastAsia="Calibri" w:hAnsi="Trebuchet MS" w:cs="Times New Roman"/>
                <w:sz w:val="18"/>
                <w:szCs w:val="18"/>
              </w:rPr>
              <w:t>23.00</w:t>
            </w:r>
          </w:p>
        </w:tc>
        <w:tc>
          <w:tcPr>
            <w:tcW w:w="3094" w:type="dxa"/>
          </w:tcPr>
          <w:p w:rsidR="00E10566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US$ 100.00</w:t>
            </w:r>
          </w:p>
        </w:tc>
      </w:tr>
      <w:tr w:rsidR="00E10566" w:rsidRPr="002C3C94" w:rsidTr="00A81320">
        <w:trPr>
          <w:trHeight w:val="402"/>
        </w:trPr>
        <w:tc>
          <w:tcPr>
            <w:tcW w:w="941" w:type="dxa"/>
          </w:tcPr>
          <w:p w:rsidR="00E10566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Default="00E10566" w:rsidP="00E10566">
            <w:pPr>
              <w:rPr>
                <w:sz w:val="24"/>
                <w:szCs w:val="24"/>
                <w:lang w:eastAsia="en-ZW"/>
              </w:rPr>
            </w:pPr>
            <w:r>
              <w:rPr>
                <w:sz w:val="24"/>
                <w:szCs w:val="24"/>
                <w:lang w:eastAsia="en-ZW"/>
              </w:rPr>
              <w:t>VAT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8953AF" w:rsidRDefault="00E10566" w:rsidP="00E10566">
            <w:pPr>
              <w:rPr>
                <w:rFonts w:ascii="Trebuchet MS" w:hAnsi="Trebuchet MS"/>
                <w:sz w:val="24"/>
                <w:szCs w:val="24"/>
                <w:lang w:eastAsia="en-Z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8953AF" w:rsidRDefault="00E10566" w:rsidP="00E10566">
            <w:pPr>
              <w:rPr>
                <w:rFonts w:ascii="Trebuchet MS" w:hAnsi="Trebuchet MS"/>
                <w:sz w:val="24"/>
                <w:szCs w:val="24"/>
                <w:lang w:eastAsia="en-ZW"/>
              </w:rPr>
            </w:pPr>
          </w:p>
        </w:tc>
        <w:tc>
          <w:tcPr>
            <w:tcW w:w="3368" w:type="dxa"/>
          </w:tcPr>
          <w:p w:rsidR="00E10566" w:rsidRPr="00A32C0D" w:rsidRDefault="00D720A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3094" w:type="dxa"/>
          </w:tcPr>
          <w:p w:rsidR="00E10566" w:rsidRPr="00A32C0D" w:rsidRDefault="00A12424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 xml:space="preserve">         -</w:t>
            </w:r>
          </w:p>
        </w:tc>
      </w:tr>
      <w:tr w:rsidR="00E10566" w:rsidRPr="002C3C94" w:rsidTr="00A81320">
        <w:trPr>
          <w:trHeight w:val="366"/>
        </w:trPr>
        <w:tc>
          <w:tcPr>
            <w:tcW w:w="941" w:type="dxa"/>
          </w:tcPr>
          <w:p w:rsidR="00E10566" w:rsidRDefault="00E10566" w:rsidP="00E10566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Default="00E10566" w:rsidP="00E10566">
            <w:pPr>
              <w:rPr>
                <w:sz w:val="24"/>
                <w:szCs w:val="24"/>
                <w:lang w:eastAsia="en-ZW"/>
              </w:rPr>
            </w:pPr>
            <w:r>
              <w:rPr>
                <w:sz w:val="24"/>
                <w:szCs w:val="24"/>
                <w:lang w:eastAsia="en-ZW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8953AF" w:rsidRDefault="00E10566" w:rsidP="00E10566">
            <w:pPr>
              <w:rPr>
                <w:rFonts w:ascii="Trebuchet MS" w:hAnsi="Trebuchet MS"/>
                <w:sz w:val="24"/>
                <w:szCs w:val="24"/>
                <w:lang w:eastAsia="en-Z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6" w:rsidRPr="008953AF" w:rsidRDefault="00E10566" w:rsidP="00E10566">
            <w:pPr>
              <w:rPr>
                <w:rFonts w:ascii="Trebuchet MS" w:hAnsi="Trebuchet MS"/>
                <w:sz w:val="24"/>
                <w:szCs w:val="24"/>
                <w:lang w:eastAsia="en-ZW"/>
              </w:rPr>
            </w:pPr>
          </w:p>
        </w:tc>
        <w:tc>
          <w:tcPr>
            <w:tcW w:w="3368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D720A6">
              <w:rPr>
                <w:rFonts w:ascii="Trebuchet MS" w:eastAsia="Calibri" w:hAnsi="Trebuchet MS" w:cs="Times New Roman"/>
                <w:sz w:val="18"/>
                <w:szCs w:val="18"/>
              </w:rPr>
              <w:t xml:space="preserve"> 1 789.75</w:t>
            </w:r>
          </w:p>
        </w:tc>
        <w:tc>
          <w:tcPr>
            <w:tcW w:w="3094" w:type="dxa"/>
          </w:tcPr>
          <w:p w:rsidR="00E10566" w:rsidRPr="00A32C0D" w:rsidRDefault="00E10566" w:rsidP="00E10566">
            <w:pPr>
              <w:rPr>
                <w:rFonts w:ascii="Trebuchet MS" w:eastAsia="Calibri" w:hAnsi="Trebuchet MS" w:cs="Times New Roman"/>
                <w:sz w:val="18"/>
                <w:szCs w:val="18"/>
              </w:rPr>
            </w:pPr>
            <w:r>
              <w:rPr>
                <w:rFonts w:ascii="Trebuchet MS" w:eastAsia="Calibri" w:hAnsi="Trebuchet MS" w:cs="Times New Roman"/>
                <w:sz w:val="18"/>
                <w:szCs w:val="18"/>
              </w:rPr>
              <w:t>US$</w:t>
            </w:r>
            <w:r w:rsidR="00530101">
              <w:rPr>
                <w:rFonts w:ascii="Trebuchet MS" w:eastAsia="Calibri" w:hAnsi="Trebuchet MS" w:cs="Times New Roman"/>
                <w:sz w:val="18"/>
                <w:szCs w:val="18"/>
              </w:rPr>
              <w:t xml:space="preserve"> 3 529.00</w:t>
            </w:r>
          </w:p>
        </w:tc>
      </w:tr>
    </w:tbl>
    <w:p w:rsidR="00323732" w:rsidRPr="00323732" w:rsidRDefault="002C3C94" w:rsidP="002B41C2">
      <w:pPr>
        <w:tabs>
          <w:tab w:val="left" w:pos="8488"/>
        </w:tabs>
        <w:rPr>
          <w:rFonts w:ascii="Trebuchet MS" w:eastAsia="Calibri" w:hAnsi="Trebuchet MS" w:cs="Calibri Light"/>
          <w:sz w:val="20"/>
          <w:szCs w:val="20"/>
          <w:lang w:val="en-US"/>
        </w:rPr>
      </w:pPr>
      <w:r w:rsidRPr="00323732">
        <w:rPr>
          <w:rFonts w:ascii="Trebuchet MS" w:eastAsia="Calibri" w:hAnsi="Trebuchet MS" w:cs="Calibri Light"/>
          <w:sz w:val="20"/>
          <w:szCs w:val="20"/>
          <w:lang w:val="en-US"/>
        </w:rPr>
        <w:t>I</w:t>
      </w:r>
      <w:r w:rsidR="00323732" w:rsidRPr="00323732">
        <w:rPr>
          <w:rFonts w:ascii="Trebuchet MS" w:eastAsia="Calibri" w:hAnsi="Trebuchet MS" w:cs="Calibri Light"/>
          <w:sz w:val="20"/>
          <w:szCs w:val="20"/>
          <w:lang w:val="en-US"/>
        </w:rPr>
        <w:t>t is recommended that</w:t>
      </w:r>
      <w:r w:rsidRPr="00323732">
        <w:rPr>
          <w:rFonts w:ascii="Trebuchet MS" w:eastAsia="Calibri" w:hAnsi="Trebuchet MS" w:cs="Calibri Light"/>
          <w:sz w:val="20"/>
          <w:szCs w:val="20"/>
          <w:lang w:val="en-US"/>
        </w:rPr>
        <w:t xml:space="preserve"> </w:t>
      </w:r>
      <w:r w:rsidR="00323732" w:rsidRPr="00323732">
        <w:rPr>
          <w:rFonts w:ascii="Trebuchet MS" w:eastAsia="Calibri" w:hAnsi="Trebuchet MS" w:cs="Calibri Light"/>
          <w:sz w:val="20"/>
          <w:szCs w:val="20"/>
          <w:lang w:val="en-US"/>
        </w:rPr>
        <w:t>the order be</w:t>
      </w:r>
      <w:r w:rsidR="00852BD1" w:rsidRPr="00323732">
        <w:rPr>
          <w:rFonts w:ascii="Trebuchet MS" w:eastAsia="Calibri" w:hAnsi="Trebuchet MS" w:cs="Calibri Light"/>
          <w:sz w:val="20"/>
          <w:szCs w:val="20"/>
          <w:lang w:val="en-US"/>
        </w:rPr>
        <w:t xml:space="preserve"> </w:t>
      </w:r>
      <w:r w:rsidR="00323732" w:rsidRPr="00323732">
        <w:rPr>
          <w:rFonts w:ascii="Trebuchet MS" w:eastAsia="Calibri" w:hAnsi="Trebuchet MS" w:cs="Calibri Light"/>
          <w:sz w:val="20"/>
          <w:szCs w:val="20"/>
          <w:lang w:val="en-US"/>
        </w:rPr>
        <w:t>awarded</w:t>
      </w:r>
      <w:r w:rsidR="00EE4FC0" w:rsidRPr="00323732">
        <w:rPr>
          <w:rFonts w:ascii="Trebuchet MS" w:eastAsia="Calibri" w:hAnsi="Trebuchet MS" w:cs="Calibri Light"/>
          <w:sz w:val="20"/>
          <w:szCs w:val="20"/>
          <w:lang w:val="en-US"/>
        </w:rPr>
        <w:t xml:space="preserve"> </w:t>
      </w:r>
      <w:r w:rsidR="00747A23">
        <w:rPr>
          <w:rFonts w:ascii="Trebuchet MS" w:eastAsia="Calibri" w:hAnsi="Trebuchet MS" w:cs="Calibri Light"/>
          <w:sz w:val="20"/>
          <w:szCs w:val="20"/>
          <w:lang w:val="en-US"/>
        </w:rPr>
        <w:t xml:space="preserve">to </w:t>
      </w:r>
      <w:r w:rsidR="00747A23" w:rsidRPr="00747A23">
        <w:rPr>
          <w:rFonts w:ascii="Trebuchet MS" w:eastAsia="Calibri" w:hAnsi="Trebuchet MS" w:cs="Calibri Light"/>
          <w:b/>
          <w:sz w:val="20"/>
          <w:szCs w:val="20"/>
          <w:lang w:val="en-US"/>
        </w:rPr>
        <w:t>Heritage Bookshop</w:t>
      </w:r>
      <w:r w:rsidR="008A0DA3">
        <w:rPr>
          <w:rFonts w:ascii="Trebuchet MS" w:eastAsia="Calibri" w:hAnsi="Trebuchet MS" w:cs="Calibri Light"/>
          <w:sz w:val="20"/>
          <w:szCs w:val="20"/>
          <w:lang w:val="en-US"/>
        </w:rPr>
        <w:t xml:space="preserve"> at a total</w:t>
      </w:r>
      <w:r w:rsidR="00747A23">
        <w:rPr>
          <w:rFonts w:ascii="Trebuchet MS" w:eastAsia="Calibri" w:hAnsi="Trebuchet MS" w:cs="Calibri Light"/>
          <w:sz w:val="20"/>
          <w:szCs w:val="20"/>
          <w:lang w:val="en-US"/>
        </w:rPr>
        <w:t xml:space="preserve"> US$</w:t>
      </w:r>
      <w:r w:rsidR="00D720A6">
        <w:rPr>
          <w:rFonts w:ascii="Trebuchet MS" w:eastAsia="Calibri" w:hAnsi="Trebuchet MS" w:cs="Calibri Light"/>
          <w:sz w:val="20"/>
          <w:szCs w:val="20"/>
          <w:lang w:val="en-US"/>
        </w:rPr>
        <w:t xml:space="preserve"> 1 789.75</w:t>
      </w:r>
      <w:r w:rsidR="00747A23">
        <w:rPr>
          <w:rFonts w:ascii="Trebuchet MS" w:eastAsia="Calibri" w:hAnsi="Trebuchet MS" w:cs="Calibri Light"/>
          <w:sz w:val="20"/>
          <w:szCs w:val="20"/>
          <w:lang w:val="en-US"/>
        </w:rPr>
        <w:t xml:space="preserve">  </w:t>
      </w:r>
      <w:r w:rsidR="00323732" w:rsidRPr="00323732">
        <w:rPr>
          <w:rFonts w:ascii="Trebuchet MS" w:eastAsia="Calibri" w:hAnsi="Trebuchet MS" w:cs="Calibri Light"/>
          <w:sz w:val="20"/>
          <w:szCs w:val="20"/>
          <w:lang w:val="en-US"/>
        </w:rPr>
        <w:t xml:space="preserve"> </w:t>
      </w:r>
      <w:r w:rsidR="00A32C0D" w:rsidRPr="00323732">
        <w:rPr>
          <w:rFonts w:ascii="Trebuchet MS" w:eastAsia="Calibri" w:hAnsi="Trebuchet MS" w:cs="Calibri Light"/>
          <w:sz w:val="20"/>
          <w:szCs w:val="20"/>
          <w:lang w:val="en-US"/>
        </w:rPr>
        <w:t>being the most eco</w:t>
      </w:r>
      <w:r w:rsidR="00D86A7A">
        <w:rPr>
          <w:rFonts w:ascii="Trebuchet MS" w:eastAsia="Calibri" w:hAnsi="Trebuchet MS" w:cs="Calibri Light"/>
          <w:sz w:val="20"/>
          <w:szCs w:val="20"/>
          <w:lang w:val="en-US"/>
        </w:rPr>
        <w:t>nomic bidder to specifications.</w:t>
      </w:r>
    </w:p>
    <w:p w:rsidR="00A21F30" w:rsidRPr="00A21F30" w:rsidRDefault="00A21F30" w:rsidP="00A21F30">
      <w:pPr>
        <w:rPr>
          <w:rFonts w:ascii="Trebuchet MS" w:eastAsia="Calibri" w:hAnsi="Trebuchet MS" w:cs="Calibri Light"/>
          <w:sz w:val="18"/>
          <w:szCs w:val="18"/>
          <w:lang w:val="en-US"/>
        </w:rPr>
      </w:pPr>
      <w:r w:rsidRPr="00A21F30">
        <w:rPr>
          <w:rFonts w:ascii="Trebuchet MS" w:eastAsia="Calibri" w:hAnsi="Trebuchet MS" w:cs="Calibri Light"/>
          <w:sz w:val="18"/>
          <w:szCs w:val="18"/>
          <w:lang w:val="en-US"/>
        </w:rPr>
        <w:t>THE PROCUREMENT METHOD WAS SELECTED BECUASE THE REQUIREMENT FALLS WITHIN THE RFQ THRESHOLD AS PRESCRIBED IN SECTION 10 SUBSECTION SUB SECTION 2B OF THE STATUTORY INSTRUMENT 05 OF 2018.</w:t>
      </w:r>
    </w:p>
    <w:p w:rsidR="002C3C94" w:rsidRPr="00A32C0D" w:rsidRDefault="002C3C94" w:rsidP="002C3C94">
      <w:pPr>
        <w:rPr>
          <w:rFonts w:ascii="Trebuchet MS" w:eastAsia="Calibri" w:hAnsi="Trebuchet MS" w:cs="Calibri Light"/>
          <w:sz w:val="18"/>
          <w:szCs w:val="18"/>
          <w:lang w:val="en-US"/>
        </w:rPr>
      </w:pP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lastRenderedPageBreak/>
        <w:t xml:space="preserve">PREPARED BY: N D MAKHETHO                  SIGNATURE:  </w:t>
      </w:r>
      <w:r w:rsidR="001B5060"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                         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DATE: 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ab/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ab/>
        <w:t xml:space="preserve">                                                                                                                 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     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                               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               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 </w:t>
      </w:r>
    </w:p>
    <w:p w:rsidR="00D95CB3" w:rsidRPr="00A32C0D" w:rsidRDefault="002C3C94" w:rsidP="002C3C94">
      <w:pPr>
        <w:rPr>
          <w:rFonts w:ascii="Trebuchet MS" w:eastAsia="Calibri" w:hAnsi="Trebuchet MS" w:cs="Calibri Light"/>
          <w:b/>
          <w:sz w:val="18"/>
          <w:szCs w:val="18"/>
          <w:lang w:val="en-US"/>
        </w:rPr>
      </w:pPr>
      <w:r w:rsidRPr="00A32C0D">
        <w:rPr>
          <w:rFonts w:ascii="Trebuchet MS" w:eastAsia="Calibri" w:hAnsi="Trebuchet MS" w:cs="Calibri Light"/>
          <w:b/>
          <w:sz w:val="18"/>
          <w:szCs w:val="18"/>
          <w:lang w:val="en-US"/>
        </w:rPr>
        <w:t xml:space="preserve">                                                    PROCUREMENT OFFICER</w:t>
      </w:r>
    </w:p>
    <w:p w:rsidR="002C3C94" w:rsidRPr="00A32C0D" w:rsidRDefault="00A15B20" w:rsidP="002C3C94">
      <w:pPr>
        <w:rPr>
          <w:rFonts w:ascii="Trebuchet MS" w:eastAsia="Calibri" w:hAnsi="Trebuchet MS" w:cs="Calibri Light"/>
          <w:sz w:val="18"/>
          <w:szCs w:val="18"/>
          <w:u w:val="single"/>
          <w:lang w:val="en-US"/>
        </w:rPr>
      </w:pP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>BUDGETORY CONTROL:  M GUVAMOMBE</w:t>
      </w:r>
      <w:r w:rsidR="007B2B4B"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            </w:t>
      </w:r>
      <w:r w:rsidR="002C3C94"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SIGNATURE:  </w:t>
      </w:r>
      <w:r w:rsidR="002C3C94"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                          </w:t>
      </w:r>
      <w:r w:rsidR="002C3C94" w:rsidRPr="00A32C0D">
        <w:rPr>
          <w:rFonts w:ascii="Trebuchet MS" w:eastAsia="Calibri" w:hAnsi="Trebuchet MS" w:cs="Calibri Light"/>
          <w:sz w:val="18"/>
          <w:szCs w:val="18"/>
          <w:lang w:val="en-US"/>
        </w:rPr>
        <w:t>DATE:</w:t>
      </w:r>
      <w:r w:rsidR="002C3C94"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</w:t>
      </w:r>
      <w:r w:rsidR="002C3C94"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ab/>
      </w:r>
      <w:r w:rsidR="002C3C94"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ab/>
        <w:t xml:space="preserve"> </w:t>
      </w:r>
    </w:p>
    <w:p w:rsidR="002C3C94" w:rsidRPr="00A32C0D" w:rsidRDefault="002C3C94" w:rsidP="002C3C94">
      <w:pPr>
        <w:rPr>
          <w:rFonts w:ascii="Trebuchet MS" w:eastAsia="Calibri" w:hAnsi="Trebuchet MS" w:cs="Calibri Light"/>
          <w:b/>
          <w:sz w:val="18"/>
          <w:szCs w:val="18"/>
          <w:lang w:val="en-US"/>
        </w:rPr>
      </w:pP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APPROVED/NOT APPROVED                        </w:t>
      </w:r>
      <w:r w:rsidRPr="00A32C0D">
        <w:rPr>
          <w:rFonts w:ascii="Trebuchet MS" w:eastAsia="Calibri" w:hAnsi="Trebuchet MS" w:cs="Calibri Light"/>
          <w:b/>
          <w:sz w:val="18"/>
          <w:szCs w:val="18"/>
          <w:lang w:val="en-US"/>
        </w:rPr>
        <w:t xml:space="preserve"> TREASURER</w:t>
      </w:r>
      <w:r w:rsidR="00896B3E" w:rsidRPr="00A32C0D">
        <w:rPr>
          <w:rFonts w:ascii="Trebuchet MS" w:eastAsia="Calibri" w:hAnsi="Trebuchet MS" w:cs="Calibri Light"/>
          <w:b/>
          <w:sz w:val="18"/>
          <w:szCs w:val="18"/>
          <w:lang w:val="en-US"/>
        </w:rPr>
        <w:t>(A)</w:t>
      </w:r>
    </w:p>
    <w:p w:rsidR="00D95CB3" w:rsidRPr="00A32C0D" w:rsidRDefault="00D95CB3" w:rsidP="002C3C94">
      <w:pPr>
        <w:rPr>
          <w:rFonts w:ascii="Trebuchet MS" w:eastAsia="Calibri" w:hAnsi="Trebuchet MS" w:cs="Calibri Light"/>
          <w:sz w:val="18"/>
          <w:szCs w:val="18"/>
          <w:lang w:val="en-US"/>
        </w:rPr>
      </w:pPr>
    </w:p>
    <w:p w:rsidR="002C3C94" w:rsidRPr="00A32C0D" w:rsidRDefault="002C3C94" w:rsidP="002C3C94">
      <w:pPr>
        <w:rPr>
          <w:rFonts w:ascii="Trebuchet MS" w:eastAsia="Calibri" w:hAnsi="Trebuchet MS" w:cs="Calibri Light"/>
          <w:sz w:val="18"/>
          <w:szCs w:val="18"/>
          <w:lang w:val="en-US"/>
        </w:rPr>
      </w:pP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APPROVED/NOT APPOVED BY: P NCUBE     </w:t>
      </w:r>
      <w:r w:rsidR="007B2B4B"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 xml:space="preserve">SIGNATURE:    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                          </w:t>
      </w:r>
      <w:r w:rsidRPr="00A32C0D">
        <w:rPr>
          <w:rFonts w:ascii="Trebuchet MS" w:eastAsia="Calibri" w:hAnsi="Trebuchet MS" w:cs="Calibri Light"/>
          <w:sz w:val="18"/>
          <w:szCs w:val="18"/>
          <w:lang w:val="en-US"/>
        </w:rPr>
        <w:t>DATE: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 xml:space="preserve"> </w:t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ab/>
      </w:r>
      <w:r w:rsidRPr="00A32C0D">
        <w:rPr>
          <w:rFonts w:ascii="Trebuchet MS" w:eastAsia="Calibri" w:hAnsi="Trebuchet MS" w:cs="Calibri Light"/>
          <w:sz w:val="18"/>
          <w:szCs w:val="18"/>
          <w:u w:val="single"/>
          <w:lang w:val="en-US"/>
        </w:rPr>
        <w:tab/>
        <w:t xml:space="preserve">     </w:t>
      </w:r>
    </w:p>
    <w:p w:rsidR="002C3C94" w:rsidRPr="00A32C0D" w:rsidRDefault="002C3C94" w:rsidP="002C3C94">
      <w:pPr>
        <w:rPr>
          <w:rFonts w:ascii="Trebuchet MS" w:eastAsia="Calibri" w:hAnsi="Trebuchet MS" w:cs="Calibri Light"/>
          <w:b/>
          <w:sz w:val="18"/>
          <w:szCs w:val="18"/>
          <w:lang w:val="en-US"/>
        </w:rPr>
      </w:pPr>
      <w:r w:rsidRPr="00A32C0D">
        <w:rPr>
          <w:rFonts w:ascii="Trebuchet MS" w:eastAsia="Calibri" w:hAnsi="Trebuchet MS" w:cs="Calibri Light"/>
          <w:b/>
          <w:sz w:val="18"/>
          <w:szCs w:val="18"/>
          <w:lang w:val="en-US"/>
        </w:rPr>
        <w:t xml:space="preserve">                                                       CHIEF EXECUTIVE OFFICER</w:t>
      </w:r>
    </w:p>
    <w:p w:rsidR="002C3C94" w:rsidRPr="00A32C0D" w:rsidRDefault="002C3C94" w:rsidP="002C3C94">
      <w:pPr>
        <w:jc w:val="both"/>
        <w:rPr>
          <w:rFonts w:ascii="Trebuchet MS" w:eastAsia="Calibri" w:hAnsi="Trebuchet MS" w:cs="Arial"/>
          <w:sz w:val="18"/>
          <w:szCs w:val="18"/>
          <w:lang w:val="en-US"/>
        </w:rPr>
      </w:pPr>
    </w:p>
    <w:p w:rsidR="002C3C94" w:rsidRPr="00A32C0D" w:rsidRDefault="002C3C94" w:rsidP="002C3C94">
      <w:pPr>
        <w:jc w:val="both"/>
        <w:rPr>
          <w:rFonts w:ascii="Trebuchet MS" w:eastAsia="Calibri" w:hAnsi="Trebuchet MS" w:cs="Arial"/>
          <w:sz w:val="18"/>
          <w:szCs w:val="18"/>
          <w:lang w:val="en-US"/>
        </w:rPr>
      </w:pPr>
    </w:p>
    <w:p w:rsidR="002C3C94" w:rsidRPr="00A32C0D" w:rsidRDefault="002C3C94" w:rsidP="002C3C94">
      <w:pPr>
        <w:jc w:val="both"/>
        <w:rPr>
          <w:rFonts w:ascii="Trebuchet MS" w:eastAsia="Calibri" w:hAnsi="Trebuchet MS" w:cs="Arial"/>
          <w:sz w:val="18"/>
          <w:szCs w:val="18"/>
          <w:lang w:val="en-US"/>
        </w:rPr>
      </w:pPr>
    </w:p>
    <w:p w:rsidR="002C3C94" w:rsidRPr="00A32C0D" w:rsidRDefault="002C3C94" w:rsidP="002C3C94">
      <w:pPr>
        <w:jc w:val="both"/>
        <w:rPr>
          <w:rFonts w:ascii="Trebuchet MS" w:eastAsia="Calibri" w:hAnsi="Trebuchet MS" w:cs="Arial"/>
          <w:sz w:val="18"/>
          <w:szCs w:val="18"/>
          <w:lang w:val="en-US"/>
        </w:rPr>
      </w:pPr>
    </w:p>
    <w:p w:rsidR="002C3C94" w:rsidRPr="00A32C0D" w:rsidRDefault="002C3C94" w:rsidP="002C3C94">
      <w:pPr>
        <w:jc w:val="both"/>
        <w:rPr>
          <w:rFonts w:ascii="Trebuchet MS" w:eastAsia="Calibri" w:hAnsi="Trebuchet MS" w:cs="Arial"/>
          <w:sz w:val="18"/>
          <w:szCs w:val="18"/>
          <w:lang w:val="en-US"/>
        </w:rPr>
      </w:pPr>
    </w:p>
    <w:p w:rsidR="002C3C94" w:rsidRPr="00A32C0D" w:rsidRDefault="002C3C94" w:rsidP="002C3C94">
      <w:pPr>
        <w:jc w:val="both"/>
        <w:rPr>
          <w:rFonts w:ascii="Trebuchet MS" w:eastAsia="Calibri" w:hAnsi="Trebuchet MS" w:cs="Arial"/>
          <w:sz w:val="18"/>
          <w:szCs w:val="18"/>
          <w:lang w:val="en-US"/>
        </w:rPr>
      </w:pPr>
    </w:p>
    <w:sectPr w:rsidR="002C3C94" w:rsidRPr="00A32C0D" w:rsidSect="007C0DC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EE" w:rsidRDefault="00A722EE" w:rsidP="00C33E70">
      <w:pPr>
        <w:spacing w:after="0" w:line="240" w:lineRule="auto"/>
      </w:pPr>
      <w:r>
        <w:separator/>
      </w:r>
    </w:p>
  </w:endnote>
  <w:endnote w:type="continuationSeparator" w:id="0">
    <w:p w:rsidR="00A722EE" w:rsidRDefault="00A722EE" w:rsidP="00C3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4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E70" w:rsidRDefault="00C33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E70" w:rsidRDefault="00C33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EE" w:rsidRDefault="00A722EE" w:rsidP="00C33E70">
      <w:pPr>
        <w:spacing w:after="0" w:line="240" w:lineRule="auto"/>
      </w:pPr>
      <w:r>
        <w:separator/>
      </w:r>
    </w:p>
  </w:footnote>
  <w:footnote w:type="continuationSeparator" w:id="0">
    <w:p w:rsidR="00A722EE" w:rsidRDefault="00A722EE" w:rsidP="00C3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65A8"/>
    <w:multiLevelType w:val="hybridMultilevel"/>
    <w:tmpl w:val="FC061D50"/>
    <w:lvl w:ilvl="0" w:tplc="BEC2B526">
      <w:numFmt w:val="bullet"/>
      <w:lvlText w:val="$"/>
      <w:lvlJc w:val="left"/>
      <w:pPr>
        <w:ind w:left="840" w:hanging="480"/>
      </w:pPr>
      <w:rPr>
        <w:rFonts w:ascii="Trebuchet MS" w:eastAsia="Calibri" w:hAnsi="Trebuchet MS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A1C0B"/>
    <w:multiLevelType w:val="hybridMultilevel"/>
    <w:tmpl w:val="BDFE2AE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94"/>
    <w:rsid w:val="0000057E"/>
    <w:rsid w:val="00004866"/>
    <w:rsid w:val="000065D9"/>
    <w:rsid w:val="0001458D"/>
    <w:rsid w:val="00026D4F"/>
    <w:rsid w:val="00030C76"/>
    <w:rsid w:val="0004503D"/>
    <w:rsid w:val="0005178F"/>
    <w:rsid w:val="00056710"/>
    <w:rsid w:val="000615F8"/>
    <w:rsid w:val="00076950"/>
    <w:rsid w:val="00084D35"/>
    <w:rsid w:val="000913CB"/>
    <w:rsid w:val="00093E8E"/>
    <w:rsid w:val="0009517C"/>
    <w:rsid w:val="000A05A8"/>
    <w:rsid w:val="000C0D31"/>
    <w:rsid w:val="000C5F43"/>
    <w:rsid w:val="000E16D9"/>
    <w:rsid w:val="000E7D93"/>
    <w:rsid w:val="001045F5"/>
    <w:rsid w:val="00105C4B"/>
    <w:rsid w:val="00116DE5"/>
    <w:rsid w:val="00142266"/>
    <w:rsid w:val="0016093D"/>
    <w:rsid w:val="00163695"/>
    <w:rsid w:val="00172392"/>
    <w:rsid w:val="00173381"/>
    <w:rsid w:val="00176569"/>
    <w:rsid w:val="001779C8"/>
    <w:rsid w:val="001877A8"/>
    <w:rsid w:val="00195567"/>
    <w:rsid w:val="001A5507"/>
    <w:rsid w:val="001B10AC"/>
    <w:rsid w:val="001B2E7D"/>
    <w:rsid w:val="001B5060"/>
    <w:rsid w:val="001B55BA"/>
    <w:rsid w:val="001C1DD2"/>
    <w:rsid w:val="001D38D7"/>
    <w:rsid w:val="001F1346"/>
    <w:rsid w:val="00213C9A"/>
    <w:rsid w:val="00222228"/>
    <w:rsid w:val="0023108F"/>
    <w:rsid w:val="0023318A"/>
    <w:rsid w:val="00245F25"/>
    <w:rsid w:val="002469B9"/>
    <w:rsid w:val="00254485"/>
    <w:rsid w:val="00262FBB"/>
    <w:rsid w:val="00277931"/>
    <w:rsid w:val="00280862"/>
    <w:rsid w:val="00295516"/>
    <w:rsid w:val="0029606B"/>
    <w:rsid w:val="002A66D2"/>
    <w:rsid w:val="002B3A48"/>
    <w:rsid w:val="002B41C2"/>
    <w:rsid w:val="002B7E2F"/>
    <w:rsid w:val="002C3C94"/>
    <w:rsid w:val="002D0F61"/>
    <w:rsid w:val="002D6FFC"/>
    <w:rsid w:val="002D7922"/>
    <w:rsid w:val="002E1ACB"/>
    <w:rsid w:val="002E2C69"/>
    <w:rsid w:val="002F5E52"/>
    <w:rsid w:val="00303B01"/>
    <w:rsid w:val="00316B66"/>
    <w:rsid w:val="00323732"/>
    <w:rsid w:val="00325E08"/>
    <w:rsid w:val="00335075"/>
    <w:rsid w:val="003404B3"/>
    <w:rsid w:val="00340758"/>
    <w:rsid w:val="003440B0"/>
    <w:rsid w:val="0034415A"/>
    <w:rsid w:val="00361A71"/>
    <w:rsid w:val="00363675"/>
    <w:rsid w:val="003757E5"/>
    <w:rsid w:val="00383223"/>
    <w:rsid w:val="00384B05"/>
    <w:rsid w:val="00392C3A"/>
    <w:rsid w:val="003935EA"/>
    <w:rsid w:val="00393AA5"/>
    <w:rsid w:val="003A0A13"/>
    <w:rsid w:val="003A2DB4"/>
    <w:rsid w:val="003A7254"/>
    <w:rsid w:val="003B5FDA"/>
    <w:rsid w:val="003B7CE7"/>
    <w:rsid w:val="003C31B8"/>
    <w:rsid w:val="003C5B6C"/>
    <w:rsid w:val="003E6E12"/>
    <w:rsid w:val="003E7583"/>
    <w:rsid w:val="0040145C"/>
    <w:rsid w:val="004052FB"/>
    <w:rsid w:val="0040770B"/>
    <w:rsid w:val="004219B3"/>
    <w:rsid w:val="004317B5"/>
    <w:rsid w:val="004A1C57"/>
    <w:rsid w:val="004A6102"/>
    <w:rsid w:val="004C6177"/>
    <w:rsid w:val="004D583B"/>
    <w:rsid w:val="004F6673"/>
    <w:rsid w:val="0050507C"/>
    <w:rsid w:val="005119E0"/>
    <w:rsid w:val="00511A26"/>
    <w:rsid w:val="005132F4"/>
    <w:rsid w:val="005277BB"/>
    <w:rsid w:val="00530101"/>
    <w:rsid w:val="00532261"/>
    <w:rsid w:val="00533C6E"/>
    <w:rsid w:val="0055044F"/>
    <w:rsid w:val="005543D5"/>
    <w:rsid w:val="005579D3"/>
    <w:rsid w:val="00564059"/>
    <w:rsid w:val="00587A2B"/>
    <w:rsid w:val="005B0BC0"/>
    <w:rsid w:val="005C3E1F"/>
    <w:rsid w:val="005C44C9"/>
    <w:rsid w:val="005D167A"/>
    <w:rsid w:val="005D23C8"/>
    <w:rsid w:val="005D2732"/>
    <w:rsid w:val="005F1F9B"/>
    <w:rsid w:val="0060611A"/>
    <w:rsid w:val="00612D71"/>
    <w:rsid w:val="00615B98"/>
    <w:rsid w:val="00651090"/>
    <w:rsid w:val="00666627"/>
    <w:rsid w:val="00680209"/>
    <w:rsid w:val="006818F6"/>
    <w:rsid w:val="00686103"/>
    <w:rsid w:val="006A1B7A"/>
    <w:rsid w:val="006A75E1"/>
    <w:rsid w:val="006A7D3E"/>
    <w:rsid w:val="006B0B17"/>
    <w:rsid w:val="006C19BF"/>
    <w:rsid w:val="006D5759"/>
    <w:rsid w:val="006D7298"/>
    <w:rsid w:val="006E4B6A"/>
    <w:rsid w:val="0070380E"/>
    <w:rsid w:val="007179E7"/>
    <w:rsid w:val="00725E82"/>
    <w:rsid w:val="007261A4"/>
    <w:rsid w:val="00732186"/>
    <w:rsid w:val="00732F07"/>
    <w:rsid w:val="00740DBC"/>
    <w:rsid w:val="0074596E"/>
    <w:rsid w:val="00746144"/>
    <w:rsid w:val="00747A23"/>
    <w:rsid w:val="00755CDF"/>
    <w:rsid w:val="00760A5B"/>
    <w:rsid w:val="0076240A"/>
    <w:rsid w:val="00775CA8"/>
    <w:rsid w:val="00791246"/>
    <w:rsid w:val="007A097C"/>
    <w:rsid w:val="007A21A3"/>
    <w:rsid w:val="007B0C32"/>
    <w:rsid w:val="007B2B4B"/>
    <w:rsid w:val="007C0DC0"/>
    <w:rsid w:val="007C6194"/>
    <w:rsid w:val="007C672A"/>
    <w:rsid w:val="007C7D28"/>
    <w:rsid w:val="007D15FE"/>
    <w:rsid w:val="007D6350"/>
    <w:rsid w:val="007D7570"/>
    <w:rsid w:val="007E325F"/>
    <w:rsid w:val="00801A29"/>
    <w:rsid w:val="00821575"/>
    <w:rsid w:val="0082174B"/>
    <w:rsid w:val="00821FCF"/>
    <w:rsid w:val="0082210E"/>
    <w:rsid w:val="00832EB4"/>
    <w:rsid w:val="00836327"/>
    <w:rsid w:val="0084220A"/>
    <w:rsid w:val="00842C1B"/>
    <w:rsid w:val="00851F5A"/>
    <w:rsid w:val="00852BD1"/>
    <w:rsid w:val="008548E4"/>
    <w:rsid w:val="00866C7D"/>
    <w:rsid w:val="00882DC9"/>
    <w:rsid w:val="008953AF"/>
    <w:rsid w:val="0089631E"/>
    <w:rsid w:val="00896B3E"/>
    <w:rsid w:val="008A0DA3"/>
    <w:rsid w:val="008A622E"/>
    <w:rsid w:val="008B24EB"/>
    <w:rsid w:val="008B2EC2"/>
    <w:rsid w:val="008B745E"/>
    <w:rsid w:val="008C05CD"/>
    <w:rsid w:val="008C350C"/>
    <w:rsid w:val="008C58DF"/>
    <w:rsid w:val="008D1332"/>
    <w:rsid w:val="008E731D"/>
    <w:rsid w:val="0091237B"/>
    <w:rsid w:val="00921609"/>
    <w:rsid w:val="009301E5"/>
    <w:rsid w:val="0093235E"/>
    <w:rsid w:val="00934811"/>
    <w:rsid w:val="009478F0"/>
    <w:rsid w:val="00966C56"/>
    <w:rsid w:val="00971D04"/>
    <w:rsid w:val="00981F4C"/>
    <w:rsid w:val="00982374"/>
    <w:rsid w:val="00982BF2"/>
    <w:rsid w:val="00994CF5"/>
    <w:rsid w:val="009953FC"/>
    <w:rsid w:val="009A3FF7"/>
    <w:rsid w:val="009B34ED"/>
    <w:rsid w:val="009C4860"/>
    <w:rsid w:val="009E3970"/>
    <w:rsid w:val="009E41E0"/>
    <w:rsid w:val="009E6BA9"/>
    <w:rsid w:val="009F148D"/>
    <w:rsid w:val="009F4D73"/>
    <w:rsid w:val="00A062FB"/>
    <w:rsid w:val="00A0711A"/>
    <w:rsid w:val="00A12424"/>
    <w:rsid w:val="00A15B20"/>
    <w:rsid w:val="00A21F30"/>
    <w:rsid w:val="00A23A38"/>
    <w:rsid w:val="00A2695B"/>
    <w:rsid w:val="00A3153A"/>
    <w:rsid w:val="00A32C0D"/>
    <w:rsid w:val="00A45EBF"/>
    <w:rsid w:val="00A515F8"/>
    <w:rsid w:val="00A656D6"/>
    <w:rsid w:val="00A66652"/>
    <w:rsid w:val="00A722EE"/>
    <w:rsid w:val="00A73245"/>
    <w:rsid w:val="00A76ED2"/>
    <w:rsid w:val="00A81320"/>
    <w:rsid w:val="00A84E9B"/>
    <w:rsid w:val="00A95F22"/>
    <w:rsid w:val="00AA7DDE"/>
    <w:rsid w:val="00AB055F"/>
    <w:rsid w:val="00AB1622"/>
    <w:rsid w:val="00AB262D"/>
    <w:rsid w:val="00AB6F12"/>
    <w:rsid w:val="00AC67DE"/>
    <w:rsid w:val="00AE1FD0"/>
    <w:rsid w:val="00AE4375"/>
    <w:rsid w:val="00AE5D4E"/>
    <w:rsid w:val="00AF2ED2"/>
    <w:rsid w:val="00AF55B8"/>
    <w:rsid w:val="00B07BE9"/>
    <w:rsid w:val="00B16B8A"/>
    <w:rsid w:val="00B22811"/>
    <w:rsid w:val="00B25241"/>
    <w:rsid w:val="00B35134"/>
    <w:rsid w:val="00B62090"/>
    <w:rsid w:val="00B80903"/>
    <w:rsid w:val="00B82D9A"/>
    <w:rsid w:val="00B86159"/>
    <w:rsid w:val="00B86AAF"/>
    <w:rsid w:val="00B95AA6"/>
    <w:rsid w:val="00BB40CB"/>
    <w:rsid w:val="00BC15E4"/>
    <w:rsid w:val="00BC445E"/>
    <w:rsid w:val="00BD1C73"/>
    <w:rsid w:val="00BD4826"/>
    <w:rsid w:val="00BE64C6"/>
    <w:rsid w:val="00BE7D1F"/>
    <w:rsid w:val="00BF0CC1"/>
    <w:rsid w:val="00BF1762"/>
    <w:rsid w:val="00BF2197"/>
    <w:rsid w:val="00BF2B16"/>
    <w:rsid w:val="00BF7FD5"/>
    <w:rsid w:val="00C022F6"/>
    <w:rsid w:val="00C16E2F"/>
    <w:rsid w:val="00C33E70"/>
    <w:rsid w:val="00C37391"/>
    <w:rsid w:val="00C4148F"/>
    <w:rsid w:val="00C44102"/>
    <w:rsid w:val="00C450FD"/>
    <w:rsid w:val="00C52754"/>
    <w:rsid w:val="00C755AD"/>
    <w:rsid w:val="00C81326"/>
    <w:rsid w:val="00C8435C"/>
    <w:rsid w:val="00C86BED"/>
    <w:rsid w:val="00C90323"/>
    <w:rsid w:val="00C943A3"/>
    <w:rsid w:val="00CA6AAB"/>
    <w:rsid w:val="00CA752A"/>
    <w:rsid w:val="00CB3374"/>
    <w:rsid w:val="00CD66C7"/>
    <w:rsid w:val="00CD7063"/>
    <w:rsid w:val="00CE4572"/>
    <w:rsid w:val="00CF25E4"/>
    <w:rsid w:val="00CF3832"/>
    <w:rsid w:val="00CF717F"/>
    <w:rsid w:val="00D139BC"/>
    <w:rsid w:val="00D1662D"/>
    <w:rsid w:val="00D41C43"/>
    <w:rsid w:val="00D42E84"/>
    <w:rsid w:val="00D4325F"/>
    <w:rsid w:val="00D5322A"/>
    <w:rsid w:val="00D54F2B"/>
    <w:rsid w:val="00D62C5B"/>
    <w:rsid w:val="00D6695D"/>
    <w:rsid w:val="00D67CEE"/>
    <w:rsid w:val="00D720A6"/>
    <w:rsid w:val="00D82392"/>
    <w:rsid w:val="00D86A7A"/>
    <w:rsid w:val="00D91A3C"/>
    <w:rsid w:val="00D92FF6"/>
    <w:rsid w:val="00D95CB3"/>
    <w:rsid w:val="00DA1A64"/>
    <w:rsid w:val="00DA2694"/>
    <w:rsid w:val="00DA40DB"/>
    <w:rsid w:val="00DD0C89"/>
    <w:rsid w:val="00DD431A"/>
    <w:rsid w:val="00DD4FF0"/>
    <w:rsid w:val="00DD5BD8"/>
    <w:rsid w:val="00DE16BB"/>
    <w:rsid w:val="00DE17BE"/>
    <w:rsid w:val="00DF2F50"/>
    <w:rsid w:val="00E04B3E"/>
    <w:rsid w:val="00E100F9"/>
    <w:rsid w:val="00E10566"/>
    <w:rsid w:val="00E10DD2"/>
    <w:rsid w:val="00E14AED"/>
    <w:rsid w:val="00E1593B"/>
    <w:rsid w:val="00E17AE0"/>
    <w:rsid w:val="00E22957"/>
    <w:rsid w:val="00E239CD"/>
    <w:rsid w:val="00E32199"/>
    <w:rsid w:val="00E32C25"/>
    <w:rsid w:val="00E36AF8"/>
    <w:rsid w:val="00E454F6"/>
    <w:rsid w:val="00E540E3"/>
    <w:rsid w:val="00E628F1"/>
    <w:rsid w:val="00E62984"/>
    <w:rsid w:val="00E802B1"/>
    <w:rsid w:val="00E85EA1"/>
    <w:rsid w:val="00EA05F5"/>
    <w:rsid w:val="00EB0B8A"/>
    <w:rsid w:val="00EB7F75"/>
    <w:rsid w:val="00EC3E8F"/>
    <w:rsid w:val="00ED300E"/>
    <w:rsid w:val="00EE4FC0"/>
    <w:rsid w:val="00EF0BFA"/>
    <w:rsid w:val="00EF5DA9"/>
    <w:rsid w:val="00F0561B"/>
    <w:rsid w:val="00F07DFF"/>
    <w:rsid w:val="00F07EB6"/>
    <w:rsid w:val="00F103BA"/>
    <w:rsid w:val="00F4082B"/>
    <w:rsid w:val="00F52956"/>
    <w:rsid w:val="00F553EC"/>
    <w:rsid w:val="00F5596E"/>
    <w:rsid w:val="00F71195"/>
    <w:rsid w:val="00F73161"/>
    <w:rsid w:val="00F76574"/>
    <w:rsid w:val="00F77DF9"/>
    <w:rsid w:val="00F837A6"/>
    <w:rsid w:val="00F91724"/>
    <w:rsid w:val="00F96E86"/>
    <w:rsid w:val="00FA5D0E"/>
    <w:rsid w:val="00FD2F19"/>
    <w:rsid w:val="00FD2F73"/>
    <w:rsid w:val="00FD595A"/>
    <w:rsid w:val="00FE7A14"/>
    <w:rsid w:val="00FF4F8B"/>
    <w:rsid w:val="00FF6054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55F2"/>
  <w15:chartTrackingRefBased/>
  <w15:docId w15:val="{C8873EC9-76A2-4AAB-B767-C62EEC5A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C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70"/>
  </w:style>
  <w:style w:type="paragraph" w:styleId="Footer">
    <w:name w:val="footer"/>
    <w:basedOn w:val="Normal"/>
    <w:link w:val="FooterChar"/>
    <w:uiPriority w:val="99"/>
    <w:unhideWhenUsed/>
    <w:rsid w:val="00C3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HRDC</dc:creator>
  <cp:keywords/>
  <dc:description/>
  <cp:lastModifiedBy>HP</cp:lastModifiedBy>
  <cp:revision>2</cp:revision>
  <cp:lastPrinted>2024-05-08T08:24:00Z</cp:lastPrinted>
  <dcterms:created xsi:type="dcterms:W3CDTF">2024-07-02T13:27:00Z</dcterms:created>
  <dcterms:modified xsi:type="dcterms:W3CDTF">2024-07-02T13:27:00Z</dcterms:modified>
</cp:coreProperties>
</file>