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F9" w:rsidRDefault="00236EE9">
      <w:r>
        <w:t>As per the a</w:t>
      </w:r>
      <w:bookmarkStart w:id="0" w:name="_GoBack"/>
      <w:bookmarkEnd w:id="0"/>
      <w:r>
        <w:t>dvertisement of Road surfacing of 2.5 km, we received 15 bids from the following companies:</w:t>
      </w:r>
    </w:p>
    <w:p w:rsidR="00236EE9" w:rsidRDefault="00236EE9">
      <w:r>
        <w:t>Valiant</w:t>
      </w:r>
    </w:p>
    <w:p w:rsidR="00236EE9" w:rsidRDefault="00236EE9">
      <w:proofErr w:type="spellStart"/>
      <w:r>
        <w:t>Nashoth</w:t>
      </w:r>
      <w:proofErr w:type="spellEnd"/>
    </w:p>
    <w:p w:rsidR="00236EE9" w:rsidRDefault="00236EE9">
      <w:r>
        <w:t>Hello projects</w:t>
      </w:r>
    </w:p>
    <w:p w:rsidR="00236EE9" w:rsidRDefault="00236EE9">
      <w:proofErr w:type="spellStart"/>
      <w:r>
        <w:t>Cummulative</w:t>
      </w:r>
      <w:proofErr w:type="spellEnd"/>
    </w:p>
    <w:p w:rsidR="00236EE9" w:rsidRDefault="00236EE9">
      <w:proofErr w:type="spellStart"/>
      <w:r>
        <w:t>Tacon</w:t>
      </w:r>
      <w:proofErr w:type="spellEnd"/>
    </w:p>
    <w:p w:rsidR="00236EE9" w:rsidRDefault="00236EE9">
      <w:proofErr w:type="spellStart"/>
      <w:r>
        <w:t>Jepnik</w:t>
      </w:r>
      <w:proofErr w:type="spellEnd"/>
    </w:p>
    <w:p w:rsidR="00236EE9" w:rsidRDefault="00236EE9">
      <w:proofErr w:type="spellStart"/>
      <w:r>
        <w:t>Shiptracks</w:t>
      </w:r>
      <w:proofErr w:type="spellEnd"/>
    </w:p>
    <w:p w:rsidR="00236EE9" w:rsidRDefault="00236EE9">
      <w:proofErr w:type="spellStart"/>
      <w:r>
        <w:t>Hudreich</w:t>
      </w:r>
      <w:proofErr w:type="spellEnd"/>
    </w:p>
    <w:p w:rsidR="00236EE9" w:rsidRDefault="00236EE9">
      <w:proofErr w:type="spellStart"/>
      <w:r>
        <w:t>Rabgraph</w:t>
      </w:r>
      <w:proofErr w:type="spellEnd"/>
    </w:p>
    <w:p w:rsidR="00236EE9" w:rsidRDefault="00236EE9">
      <w:proofErr w:type="spellStart"/>
      <w:r>
        <w:t>Syvern</w:t>
      </w:r>
      <w:proofErr w:type="spellEnd"/>
    </w:p>
    <w:p w:rsidR="00236EE9" w:rsidRDefault="00236EE9">
      <w:proofErr w:type="spellStart"/>
      <w:r>
        <w:t>Earthlygate</w:t>
      </w:r>
      <w:proofErr w:type="spellEnd"/>
    </w:p>
    <w:p w:rsidR="00236EE9" w:rsidRDefault="00236EE9">
      <w:proofErr w:type="spellStart"/>
      <w:r>
        <w:t>Lenrox</w:t>
      </w:r>
      <w:proofErr w:type="spellEnd"/>
    </w:p>
    <w:p w:rsidR="00236EE9" w:rsidRDefault="00236EE9">
      <w:proofErr w:type="spellStart"/>
      <w:r>
        <w:t>Enginove</w:t>
      </w:r>
      <w:proofErr w:type="spellEnd"/>
    </w:p>
    <w:p w:rsidR="00236EE9" w:rsidRDefault="00236EE9">
      <w:proofErr w:type="spellStart"/>
      <w:r>
        <w:t>Jadecon</w:t>
      </w:r>
      <w:proofErr w:type="spellEnd"/>
    </w:p>
    <w:p w:rsidR="00236EE9" w:rsidRDefault="00236EE9"/>
    <w:p w:rsidR="00236EE9" w:rsidRDefault="00236EE9">
      <w:r>
        <w:t xml:space="preserve">Among the above listed companies, </w:t>
      </w:r>
      <w:proofErr w:type="gramStart"/>
      <w:r>
        <w:t>six(</w:t>
      </w:r>
      <w:proofErr w:type="gramEnd"/>
      <w:r>
        <w:t>6) companies were compliant and the remaining nine(9) failed to meet the general eligibility criteria</w:t>
      </w:r>
    </w:p>
    <w:sectPr w:rsidR="0023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9"/>
    <w:rsid w:val="00236EE9"/>
    <w:rsid w:val="004C6E87"/>
    <w:rsid w:val="009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7B836-B5B3-4BF4-AE40-F409256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chibwe</dc:creator>
  <cp:keywords/>
  <dc:description/>
  <cp:lastModifiedBy>chibwe</cp:lastModifiedBy>
  <cp:revision>1</cp:revision>
  <dcterms:created xsi:type="dcterms:W3CDTF">2025-06-10T09:25:00Z</dcterms:created>
  <dcterms:modified xsi:type="dcterms:W3CDTF">2025-06-10T09:32:00Z</dcterms:modified>
</cp:coreProperties>
</file>